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left="1127" w:right="461"/>
        <w:jc w:val="center"/>
        <w:spacing w:before="65" w:line="276" w:lineRule="auto"/>
      </w:pPr>
      <w:r>
        <w:t xml:space="preserve">Перечень лиц,</w:t>
      </w:r>
      <w:r>
        <w:rPr>
          <w:spacing w:val="-5"/>
        </w:rPr>
        <w:t xml:space="preserve"> </w:t>
      </w:r>
      <w:r>
        <w:t xml:space="preserve">ответственны</w:t>
      </w:r>
      <w:r>
        <w:t xml:space="preserve">х</w:t>
      </w:r>
      <w:r>
        <w:rPr>
          <w:spacing w:val="9"/>
        </w:rPr>
        <w:t xml:space="preserve"> </w:t>
      </w:r>
      <w:r>
        <w:t xml:space="preserve">за</w:t>
      </w:r>
      <w:r>
        <w:rPr>
          <w:spacing w:val="-1"/>
        </w:rPr>
        <w:t xml:space="preserve"> </w:t>
      </w:r>
      <w:r>
        <w:rPr>
          <w:color w:val="131313"/>
        </w:rPr>
        <w:t xml:space="preserve">перемещение</w:t>
      </w:r>
      <w:r>
        <w:rPr>
          <w:color w:val="131313"/>
          <w:spacing w:val="8"/>
        </w:rPr>
        <w:t xml:space="preserve"> </w:t>
      </w:r>
      <w:r>
        <w:t xml:space="preserve">и</w:t>
      </w:r>
      <w:r>
        <w:rPr>
          <w:spacing w:val="-9"/>
        </w:rPr>
        <w:t xml:space="preserve"> </w:t>
      </w:r>
      <w:r>
        <w:rPr>
          <w:color w:val="070707"/>
        </w:rPr>
        <w:t xml:space="preserve">хранение</w:t>
      </w:r>
      <w:r>
        <w:rPr>
          <w:color w:val="070707"/>
          <w:spacing w:val="-4"/>
        </w:rPr>
        <w:t xml:space="preserve"> </w:t>
      </w:r>
      <w:r>
        <w:t xml:space="preserve">транспортных</w:t>
      </w:r>
      <w:r>
        <w:rPr>
          <w:spacing w:val="5"/>
        </w:rPr>
        <w:t xml:space="preserve"> </w:t>
      </w:r>
      <w:r>
        <w:t xml:space="preserve">средств,</w:t>
      </w:r>
      <w:r>
        <w:rPr>
          <w:spacing w:val="3"/>
        </w:rPr>
        <w:t xml:space="preserve"> </w:t>
      </w:r>
      <w:r>
        <w:t xml:space="preserve">задержанных</w:t>
      </w:r>
      <w:r>
        <w:rPr>
          <w:spacing w:val="10"/>
        </w:rPr>
        <w:t xml:space="preserve"> </w:t>
      </w:r>
      <w:r>
        <w:rPr>
          <w:color w:val="313131"/>
        </w:rPr>
        <w:t xml:space="preserve">и</w:t>
      </w:r>
      <w:r>
        <w:rPr>
          <w:color w:val="313131"/>
          <w:spacing w:val="1"/>
        </w:rPr>
        <w:t xml:space="preserve"> </w:t>
      </w:r>
      <w:r>
        <w:t xml:space="preserve">переданных</w:t>
      </w:r>
      <w:r>
        <w:rPr>
          <w:spacing w:val="10"/>
        </w:rPr>
        <w:t xml:space="preserve"> </w:t>
      </w:r>
      <w:r>
        <w:t xml:space="preserve">на хранение</w:t>
      </w:r>
      <w:r>
        <w:rPr>
          <w:spacing w:val="-1"/>
        </w:rPr>
        <w:t xml:space="preserve"> </w:t>
      </w:r>
      <w:r>
        <w:t xml:space="preserve">сотрудниками</w:t>
      </w:r>
      <w:r>
        <w:rPr>
          <w:spacing w:val="12"/>
        </w:rPr>
        <w:t xml:space="preserve"> </w:t>
      </w:r>
      <w:r>
        <w:t xml:space="preserve">УМВД</w:t>
      </w:r>
      <w:r>
        <w:rPr>
          <w:b w:val="0"/>
          <w:spacing w:val="-6"/>
        </w:rPr>
        <w:t xml:space="preserve"> </w:t>
      </w:r>
      <w:r>
        <w:t xml:space="preserve">России</w:t>
      </w:r>
      <w:r>
        <w:rPr>
          <w:spacing w:val="7"/>
        </w:rPr>
        <w:t xml:space="preserve"> </w:t>
      </w:r>
      <w:r>
        <w:t xml:space="preserve">по</w:t>
      </w:r>
      <w:r>
        <w:rPr>
          <w:spacing w:val="-12"/>
        </w:rPr>
        <w:t xml:space="preserve"> </w:t>
      </w:r>
      <w:r>
        <w:t xml:space="preserve">Томской</w:t>
      </w:r>
      <w:r>
        <w:rPr>
          <w:spacing w:val="3"/>
        </w:rPr>
        <w:t xml:space="preserve"> </w:t>
      </w:r>
      <w:r>
        <w:t xml:space="preserve">области,</w:t>
      </w:r>
      <w:r>
        <w:rPr>
          <w:spacing w:val="-2"/>
        </w:rPr>
        <w:t xml:space="preserve"> </w:t>
      </w:r>
      <w:r>
        <w:t xml:space="preserve">Западно-Си</w:t>
      </w:r>
      <w:r>
        <w:t xml:space="preserve">бирского</w:t>
      </w:r>
      <w:r>
        <w:rPr>
          <w:spacing w:val="1"/>
        </w:rPr>
        <w:t xml:space="preserve"> </w:t>
      </w:r>
      <w:r>
        <w:t xml:space="preserve">межреги</w:t>
      </w:r>
      <w:r>
        <w:t xml:space="preserve">онального</w:t>
      </w:r>
      <w:r>
        <w:rPr>
          <w:spacing w:val="38"/>
        </w:rPr>
        <w:t xml:space="preserve"> </w:t>
      </w:r>
      <w:r>
        <w:t xml:space="preserve">управления</w:t>
      </w:r>
      <w:r>
        <w:rPr>
          <w:spacing w:val="21"/>
        </w:rPr>
        <w:t xml:space="preserve"> </w:t>
      </w:r>
      <w:r>
        <w:t xml:space="preserve">государственного</w:t>
      </w:r>
      <w:r>
        <w:rPr>
          <w:spacing w:val="20"/>
        </w:rPr>
        <w:t xml:space="preserve"> </w:t>
      </w:r>
      <w:r>
        <w:t xml:space="preserve">автодорожного</w:t>
      </w:r>
      <w:r>
        <w:rPr>
          <w:spacing w:val="20"/>
        </w:rPr>
        <w:t xml:space="preserve"> </w:t>
      </w:r>
      <w:r>
        <w:t xml:space="preserve">надзора</w:t>
      </w:r>
      <w:r>
        <w:rPr>
          <w:spacing w:val="7"/>
        </w:rPr>
        <w:t xml:space="preserve"> </w:t>
      </w:r>
      <w:r>
        <w:t xml:space="preserve">Федеральной</w:t>
      </w:r>
      <w:r>
        <w:rPr>
          <w:spacing w:val="13"/>
        </w:rPr>
        <w:t xml:space="preserve"> </w:t>
      </w:r>
      <w:r>
        <w:t xml:space="preserve">службы  по</w:t>
      </w:r>
      <w:r>
        <w:rPr>
          <w:spacing w:val="1"/>
        </w:rPr>
        <w:t xml:space="preserve"> </w:t>
      </w:r>
      <w:r>
        <w:t xml:space="preserve">надзору</w:t>
      </w:r>
      <w:r>
        <w:rPr>
          <w:spacing w:val="13"/>
        </w:rPr>
        <w:t xml:space="preserve"> </w:t>
      </w:r>
      <w:r>
        <w:rPr>
          <w:color w:val="0e0e0e"/>
        </w:rPr>
        <w:t xml:space="preserve">в</w:t>
      </w:r>
      <w:r>
        <w:rPr>
          <w:color w:val="0e0e0e"/>
          <w:spacing w:val="4"/>
        </w:rPr>
        <w:t xml:space="preserve"> </w:t>
      </w:r>
      <w:r>
        <w:t xml:space="preserve">сфере</w:t>
      </w:r>
      <w:r>
        <w:rPr>
          <w:spacing w:val="10"/>
        </w:rPr>
        <w:t xml:space="preserve"> </w:t>
      </w:r>
      <w:r>
        <w:t xml:space="preserve">транспорта</w:t>
      </w:r>
      <w:r/>
    </w:p>
    <w:p>
      <w:pPr>
        <w:spacing w:before="3" w:after="1"/>
        <w:rPr>
          <w:b/>
          <w:sz w:val="9"/>
        </w:rPr>
      </w:pPr>
      <w:r>
        <w:rPr>
          <w:b/>
          <w:sz w:val="9"/>
        </w:rPr>
      </w:r>
      <w:r/>
    </w:p>
    <w:tbl>
      <w:tblPr>
        <w:tblStyle w:val="817"/>
        <w:tblW w:w="0" w:type="auto"/>
        <w:tblInd w:w="127" w:type="dxa"/>
        <w:tblBorders>
          <w:top w:val="single" w:color="0F0F13" w:sz="6" w:space="0"/>
          <w:left w:val="single" w:color="0F0F13" w:sz="6" w:space="0"/>
          <w:bottom w:val="single" w:color="0F0F13" w:sz="6" w:space="0"/>
          <w:right w:val="single" w:color="0F0F13" w:sz="6" w:space="0"/>
          <w:insideH w:val="single" w:color="0F0F13" w:sz="6" w:space="0"/>
          <w:insideV w:val="single" w:color="0F0F13" w:sz="6" w:space="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2567"/>
        <w:gridCol w:w="3368"/>
        <w:gridCol w:w="2226"/>
        <w:gridCol w:w="1621"/>
      </w:tblGrid>
      <w:tr>
        <w:trPr>
          <w:trHeight w:val="1601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ind w:left="170" w:right="51" w:firstLine="60"/>
              <w:spacing w:before="8" w:line="235" w:lineRule="auto"/>
              <w:rPr>
                <w:sz w:val="20"/>
              </w:rPr>
            </w:pPr>
            <w:r>
              <w:rPr>
                <w:color w:val="000011"/>
                <w:sz w:val="20"/>
              </w:rPr>
              <w:t xml:space="preserve">№</w:t>
            </w:r>
            <w:r>
              <w:rPr>
                <w:color w:val="000011"/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 xml:space="preserve">п/п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ind w:left="405" w:right="333" w:hanging="7"/>
              <w:jc w:val="center"/>
              <w:spacing w:before="8" w:line="235" w:lineRule="auto"/>
              <w:rPr>
                <w:sz w:val="20"/>
              </w:rPr>
            </w:pPr>
            <w:r>
              <w:rPr>
                <w:sz w:val="20"/>
              </w:rPr>
              <w:t xml:space="preserve">Наименование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 xml:space="preserve">(для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юридического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лица)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фамилия и инициалы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имени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при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наличии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отчества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 xml:space="preserve">(для</w:t>
            </w:r>
            <w:r/>
          </w:p>
          <w:p>
            <w:pPr>
              <w:pStyle w:val="820"/>
              <w:ind w:left="81"/>
              <w:jc w:val="center"/>
              <w:spacing w:before="62"/>
              <w:tabs>
                <w:tab w:val="left" w:pos="905" w:leader="none"/>
              </w:tabs>
              <w:rPr>
                <w:sz w:val="13"/>
              </w:rPr>
            </w:pPr>
            <w:r>
              <w:rPr>
                <w:sz w:val="13"/>
              </w:rPr>
              <w:t xml:space="preserve">ИНДИВИ</w:t>
            </w:r>
            <w:r>
              <w:rPr>
                <w:sz w:val="13"/>
              </w:rPr>
              <w:tab/>
            </w:r>
            <w:r>
              <w:rPr>
                <w:sz w:val="13"/>
              </w:rPr>
              <w:t xml:space="preserve">dJIbHO</w:t>
            </w:r>
            <w:r>
              <w:rPr>
                <w:spacing w:val="-19"/>
                <w:sz w:val="13"/>
              </w:rPr>
              <w:t xml:space="preserve"> </w:t>
            </w:r>
            <w:r>
              <w:rPr>
                <w:sz w:val="13"/>
              </w:rPr>
              <w:t xml:space="preserve">ГО</w:t>
            </w:r>
            <w:r/>
          </w:p>
          <w:p>
            <w:pPr>
              <w:pStyle w:val="820"/>
              <w:ind w:left="84"/>
              <w:jc w:val="center"/>
              <w:spacing w:before="15" w:line="219" w:lineRule="exact"/>
              <w:rPr>
                <w:sz w:val="20"/>
              </w:rPr>
            </w:pPr>
            <w:r>
              <w:rPr>
                <w:sz w:val="20"/>
              </w:rPr>
              <w:t xml:space="preserve">предпринимателя)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427" w:right="359" w:firstLine="14"/>
              <w:jc w:val="center"/>
              <w:spacing w:line="232" w:lineRule="auto"/>
              <w:rPr>
                <w:sz w:val="20"/>
              </w:rPr>
            </w:pPr>
            <w:r>
              <w:rPr>
                <w:sz w:val="20"/>
              </w:rPr>
              <w:t xml:space="preserve">Сведения о местонахождении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специализированных стоянок,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контактных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 xml:space="preserve">телефонов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ind w:left="144" w:right="77" w:hanging="14"/>
              <w:jc w:val="center"/>
              <w:spacing w:line="237" w:lineRule="auto"/>
              <w:rPr>
                <w:sz w:val="20"/>
              </w:rPr>
            </w:pPr>
            <w:r>
              <w:rPr>
                <w:sz w:val="20"/>
              </w:rPr>
              <w:t xml:space="preserve">Муниципальные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образования в которых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оказываются услуги 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перемещению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хранению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задержанных</w:t>
            </w:r>
            <w:r/>
          </w:p>
          <w:p>
            <w:pPr>
              <w:pStyle w:val="820"/>
              <w:ind w:left="159" w:right="105"/>
              <w:jc w:val="center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 xml:space="preserve">транспортных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средств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ind w:left="137" w:right="88" w:firstLine="8"/>
              <w:jc w:val="center"/>
              <w:spacing w:line="232" w:lineRule="auto"/>
              <w:rPr>
                <w:sz w:val="20"/>
              </w:rPr>
            </w:pPr>
            <w:r>
              <w:rPr>
                <w:sz w:val="20"/>
              </w:rPr>
              <w:t xml:space="preserve">Дата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подписания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договора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 xml:space="preserve"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взаимодействии</w:t>
            </w:r>
            <w:r/>
          </w:p>
        </w:tc>
      </w:tr>
      <w:tr>
        <w:trPr>
          <w:trHeight w:val="670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spacing w:before="4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/>
          </w:p>
          <w:p>
            <w:pPr>
              <w:pStyle w:val="820"/>
              <w:ind w:right="153"/>
              <w:jc w:val="right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spacing w:before="4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/>
          </w:p>
          <w:p>
            <w:pPr>
              <w:pStyle w:val="820"/>
              <w:ind w:left="5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ООО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«</w:t>
            </w:r>
            <w:r>
              <w:rPr>
                <w:sz w:val="20"/>
              </w:rPr>
              <w:t xml:space="preserve">СпецАвто</w:t>
            </w:r>
            <w:r>
              <w:rPr>
                <w:sz w:val="20"/>
              </w:rPr>
              <w:t xml:space="preserve">»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47" w:right="88"/>
              <w:jc w:val="center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 xml:space="preserve">634012,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Томская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обл.,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г.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Томск,</w:t>
            </w:r>
            <w:r/>
          </w:p>
          <w:p>
            <w:pPr>
              <w:pStyle w:val="820"/>
              <w:ind w:left="692" w:right="629"/>
              <w:jc w:val="center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Елизаровых,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д.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54a,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тел. </w:t>
            </w:r>
            <w:r>
              <w:rPr>
                <w:color w:val="282828"/>
                <w:sz w:val="20"/>
              </w:rPr>
              <w:t xml:space="preserve">8</w:t>
            </w:r>
            <w:r>
              <w:rPr>
                <w:color w:val="282828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(3822)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22-80-29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ind w:left="886" w:hanging="480"/>
              <w:spacing w:before="86"/>
              <w:rPr>
                <w:sz w:val="20"/>
              </w:rPr>
            </w:pPr>
            <w:r>
              <w:rPr>
                <w:sz w:val="20"/>
              </w:rPr>
              <w:t xml:space="preserve">Кож</w:t>
            </w:r>
            <w:r>
              <w:rPr>
                <w:sz w:val="20"/>
              </w:rPr>
              <w:t xml:space="preserve">евниковский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ind w:left="375"/>
              <w:spacing w:before="196"/>
              <w:rPr>
                <w:sz w:val="20"/>
              </w:rPr>
            </w:pPr>
            <w:r>
              <w:rPr>
                <w:sz w:val="20"/>
              </w:rPr>
              <w:t xml:space="preserve">02</w:t>
            </w:r>
            <w:r>
              <w:rPr>
                <w:sz w:val="20"/>
              </w:rPr>
              <w:t xml:space="preserve">.0</w:t>
            </w:r>
            <w:r>
              <w:rPr>
                <w:sz w:val="20"/>
              </w:rPr>
              <w:t xml:space="preserve">4</w:t>
            </w:r>
            <w:r>
              <w:rPr>
                <w:sz w:val="20"/>
              </w:rPr>
              <w:t xml:space="preserve">.202</w:t>
            </w:r>
            <w:r>
              <w:rPr>
                <w:sz w:val="20"/>
              </w:rPr>
              <w:t xml:space="preserve">4</w:t>
            </w:r>
            <w:r/>
          </w:p>
        </w:tc>
      </w:tr>
      <w:tr>
        <w:trPr>
          <w:trHeight w:val="1121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20"/>
              <w:ind w:right="151"/>
              <w:jc w:val="right"/>
              <w:spacing w:before="174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spacing w:before="9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247" w:right="179" w:firstLine="21"/>
              <w:jc w:val="center"/>
              <w:spacing w:line="235" w:lineRule="auto"/>
              <w:rPr>
                <w:sz w:val="20"/>
              </w:rPr>
            </w:pPr>
            <w:r>
              <w:rPr>
                <w:sz w:val="20"/>
              </w:rPr>
              <w:t xml:space="preserve">Индивидуальный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предприниматель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Михня</w:t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z w:val="20"/>
              </w:rPr>
              <w:t xml:space="preserve">Андрей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 xml:space="preserve">Иванович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47" w:right="92"/>
              <w:jc w:val="center"/>
              <w:spacing w:line="230" w:lineRule="auto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636300, Томская область,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Кривошеинский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 xml:space="preserve">р-он,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с.</w:t>
            </w:r>
            <w:r/>
          </w:p>
          <w:p>
            <w:pPr>
              <w:pStyle w:val="820"/>
              <w:ind w:left="147" w:right="81"/>
              <w:jc w:val="center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 xml:space="preserve">Кривошеино,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 xml:space="preserve">ул.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Тракторная,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д.</w:t>
            </w:r>
            <w:r/>
          </w:p>
          <w:p>
            <w:pPr>
              <w:pStyle w:val="820"/>
              <w:ind w:left="147" w:right="92"/>
              <w:jc w:val="center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 xml:space="preserve">27/6, пом.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8,</w:t>
            </w:r>
            <w:r/>
          </w:p>
          <w:p>
            <w:pPr>
              <w:pStyle w:val="820"/>
              <w:ind w:left="147" w:right="67"/>
              <w:jc w:val="center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тел.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8-</w:t>
            </w:r>
            <w:r>
              <w:rPr>
                <w:sz w:val="20"/>
                <w:lang w:val="en-US"/>
              </w:rPr>
              <w:t xml:space="preserve">913-805-32-82</w:t>
            </w:r>
            <w:r>
              <w:rPr>
                <w:sz w:val="20"/>
              </w:rPr>
              <w:t xml:space="preserve">.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20"/>
              <w:ind w:left="162"/>
              <w:spacing w:before="174"/>
              <w:rPr>
                <w:sz w:val="20"/>
              </w:rPr>
            </w:pPr>
            <w:r>
              <w:rPr>
                <w:sz w:val="20"/>
              </w:rPr>
              <w:t xml:space="preserve">Кривошеинский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 xml:space="preserve">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20"/>
              <w:ind w:left="375"/>
              <w:spacing w:before="174"/>
              <w:rPr>
                <w:sz w:val="20"/>
              </w:rPr>
            </w:pPr>
            <w:r>
              <w:rPr>
                <w:sz w:val="20"/>
              </w:rPr>
              <w:t xml:space="preserve">16.10.2024</w:t>
            </w:r>
            <w:r/>
          </w:p>
        </w:tc>
      </w:tr>
      <w:tr>
        <w:trPr>
          <w:trHeight w:val="1136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20"/>
              <w:ind w:right="159"/>
              <w:jc w:val="right"/>
              <w:spacing w:before="178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spacing w:before="1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/>
          </w:p>
          <w:p>
            <w:pPr>
              <w:pStyle w:val="820"/>
              <w:ind w:left="242" w:right="178" w:firstLine="15"/>
              <w:jc w:val="center"/>
              <w:spacing w:line="237" w:lineRule="auto"/>
              <w:rPr>
                <w:sz w:val="20"/>
              </w:rPr>
            </w:pPr>
            <w:r>
              <w:rPr>
                <w:sz w:val="20"/>
              </w:rPr>
              <w:t xml:space="preserve">Индивидуальный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предприниматель </w:t>
            </w:r>
            <w:r>
              <w:rPr>
                <w:spacing w:val="-1"/>
                <w:sz w:val="20"/>
              </w:rPr>
              <w:t xml:space="preserve">Михня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Андрей Иванович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47" w:right="94"/>
              <w:jc w:val="center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 xml:space="preserve">636300,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Томская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область,</w:t>
            </w:r>
            <w:r/>
          </w:p>
          <w:p>
            <w:pPr>
              <w:pStyle w:val="820"/>
              <w:ind w:left="147" w:right="86"/>
              <w:jc w:val="center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 xml:space="preserve">Кривош</w:t>
            </w:r>
            <w:r>
              <w:rPr>
                <w:sz w:val="20"/>
              </w:rPr>
              <w:t xml:space="preserve">еинский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 xml:space="preserve">р-он,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с.</w:t>
            </w:r>
            <w:r/>
          </w:p>
          <w:p>
            <w:pPr>
              <w:pStyle w:val="820"/>
              <w:ind w:left="147" w:right="85"/>
              <w:jc w:val="center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 xml:space="preserve">Кривош</w:t>
            </w:r>
            <w:r>
              <w:rPr>
                <w:sz w:val="20"/>
              </w:rPr>
              <w:t xml:space="preserve">еино,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 xml:space="preserve">ул.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Тракторная,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 xml:space="preserve">д.</w:t>
            </w:r>
            <w:r/>
          </w:p>
          <w:p>
            <w:pPr>
              <w:pStyle w:val="820"/>
              <w:ind w:left="147" w:right="86"/>
              <w:jc w:val="center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 xml:space="preserve">27/6,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 xml:space="preserve">пом.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8,</w:t>
            </w:r>
            <w:r/>
          </w:p>
          <w:p>
            <w:pPr>
              <w:pStyle w:val="820"/>
              <w:ind w:left="147" w:right="77"/>
              <w:jc w:val="center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 xml:space="preserve">тел.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8-</w:t>
            </w:r>
            <w:r>
              <w:rPr>
                <w:sz w:val="20"/>
                <w:lang w:val="en-US"/>
              </w:rPr>
              <w:t xml:space="preserve">913-805-32-82</w:t>
            </w:r>
            <w:r>
              <w:rPr>
                <w:sz w:val="20"/>
              </w:rPr>
              <w:t xml:space="preserve">.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20"/>
              <w:ind w:left="220"/>
              <w:spacing w:before="178"/>
              <w:rPr>
                <w:sz w:val="20"/>
              </w:rPr>
            </w:pPr>
            <w:r>
              <w:rPr>
                <w:sz w:val="20"/>
              </w:rPr>
              <w:t xml:space="preserve">Молчановский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20"/>
              <w:ind w:left="375"/>
              <w:spacing w:before="178"/>
              <w:rPr>
                <w:sz w:val="20"/>
              </w:rPr>
            </w:pPr>
            <w:r>
              <w:rPr>
                <w:sz w:val="20"/>
              </w:rPr>
              <w:t xml:space="preserve">16.10</w:t>
            </w:r>
            <w:r>
              <w:rPr>
                <w:sz w:val="20"/>
              </w:rPr>
              <w:t xml:space="preserve">.202</w:t>
            </w:r>
            <w:r>
              <w:rPr>
                <w:sz w:val="20"/>
              </w:rPr>
              <w:t xml:space="preserve">4</w:t>
            </w:r>
            <w:r/>
          </w:p>
        </w:tc>
      </w:tr>
      <w:tr>
        <w:trPr>
          <w:trHeight w:val="963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20"/>
              <w:ind w:right="163"/>
              <w:jc w:val="right"/>
              <w:spacing w:before="183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20"/>
              <w:ind w:left="34"/>
              <w:jc w:val="center"/>
              <w:spacing w:before="183"/>
              <w:rPr>
                <w:sz w:val="20"/>
              </w:rPr>
            </w:pPr>
            <w:r>
              <w:rPr>
                <w:sz w:val="20"/>
              </w:rPr>
              <w:t xml:space="preserve">ООО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«</w:t>
            </w:r>
            <w:r>
              <w:rPr>
                <w:sz w:val="20"/>
              </w:rPr>
              <w:t xml:space="preserve">Автомаг</w:t>
            </w:r>
            <w:r>
              <w:rPr>
                <w:sz w:val="20"/>
              </w:rPr>
              <w:t xml:space="preserve">»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47" w:right="99"/>
              <w:jc w:val="center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 xml:space="preserve">636462,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Томская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обл.,</w:t>
            </w:r>
            <w:r/>
          </w:p>
          <w:p>
            <w:pPr>
              <w:pStyle w:val="820"/>
              <w:ind w:left="147" w:right="111"/>
              <w:jc w:val="center"/>
              <w:tabs>
                <w:tab w:val="left" w:pos="1484" w:leader="none"/>
              </w:tabs>
              <w:rPr>
                <w:sz w:val="20"/>
              </w:rPr>
            </w:pPr>
            <w:r>
              <w:rPr>
                <w:sz w:val="20"/>
              </w:rPr>
              <w:t xml:space="preserve">Колпашевский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район,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г. Колпаш</w:t>
            </w:r>
            <w:r>
              <w:rPr>
                <w:sz w:val="20"/>
              </w:rPr>
              <w:t xml:space="preserve">ево,</w:t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z w:val="20"/>
              </w:rPr>
              <w:t xml:space="preserve">ул.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Северная,</w:t>
            </w:r>
            <w:r>
              <w:rPr>
                <w:sz w:val="20"/>
              </w:rPr>
              <w:tab/>
              <w:t xml:space="preserve">д. 33/1</w:t>
            </w:r>
            <w:r/>
          </w:p>
          <w:p>
            <w:pPr>
              <w:pStyle w:val="820"/>
              <w:ind w:left="147" w:right="111"/>
              <w:jc w:val="center"/>
              <w:tabs>
                <w:tab w:val="left" w:pos="1484" w:leader="none"/>
              </w:tabs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тел.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color w:val="0c0c0c"/>
                <w:sz w:val="20"/>
              </w:rPr>
              <w:t xml:space="preserve">8</w:t>
            </w:r>
            <w:r>
              <w:rPr>
                <w:color w:val="0c0c0c"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(38254)</w:t>
            </w:r>
            <w:r>
              <w:rPr>
                <w:sz w:val="20"/>
                <w:lang w:val="en-US"/>
              </w:rPr>
              <w:t xml:space="preserve"> 4-20-80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20"/>
              <w:ind w:left="215"/>
              <w:spacing w:before="183"/>
              <w:rPr>
                <w:sz w:val="20"/>
              </w:rPr>
            </w:pPr>
            <w:r>
              <w:rPr>
                <w:sz w:val="20"/>
              </w:rPr>
              <w:t xml:space="preserve">Колпашевский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 xml:space="preserve">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20"/>
              <w:ind w:left="369"/>
              <w:spacing w:before="183"/>
              <w:rPr>
                <w:sz w:val="20"/>
              </w:rPr>
            </w:pPr>
            <w:r>
              <w:rPr>
                <w:sz w:val="20"/>
              </w:rPr>
              <w:t xml:space="preserve">16</w:t>
            </w:r>
            <w:r>
              <w:rPr>
                <w:sz w:val="20"/>
              </w:rPr>
              <w:t xml:space="preserve">.</w:t>
            </w:r>
            <w:r>
              <w:rPr>
                <w:sz w:val="20"/>
              </w:rPr>
              <w:t xml:space="preserve">10.2024</w:t>
            </w:r>
            <w:r/>
          </w:p>
        </w:tc>
      </w:tr>
      <w:tr>
        <w:trPr>
          <w:trHeight w:val="675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spacing w:before="5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right="161"/>
              <w:jc w:val="right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spacing w:before="5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30"/>
              <w:jc w:val="center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ООО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«</w:t>
            </w:r>
            <w:r>
              <w:rPr>
                <w:sz w:val="20"/>
              </w:rPr>
              <w:t xml:space="preserve">СпецАвто</w:t>
            </w:r>
            <w:r>
              <w:rPr>
                <w:sz w:val="20"/>
              </w:rPr>
              <w:t xml:space="preserve">»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46" w:right="111"/>
              <w:jc w:val="center"/>
              <w:spacing w:line="204" w:lineRule="exact"/>
              <w:rPr>
                <w:sz w:val="20"/>
              </w:rPr>
            </w:pPr>
            <w:r>
              <w:rPr>
                <w:sz w:val="20"/>
              </w:rPr>
              <w:t xml:space="preserve">634012,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 xml:space="preserve">Томская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 xml:space="preserve">обл.,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 xml:space="preserve">г.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Томск,</w:t>
            </w:r>
            <w:r/>
          </w:p>
          <w:p>
            <w:pPr>
              <w:pStyle w:val="820"/>
              <w:ind w:left="692" w:right="652"/>
              <w:jc w:val="center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Елизаровых,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 xml:space="preserve">д.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54a,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тел.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(3822) 22-80-29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spacing w:before="5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497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ЗАТО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Северск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ind w:left="364"/>
              <w:spacing w:before="196"/>
              <w:rPr>
                <w:sz w:val="20"/>
              </w:rPr>
            </w:pPr>
            <w:r>
              <w:rPr>
                <w:sz w:val="20"/>
              </w:rPr>
              <w:t xml:space="preserve">16.10.2024</w:t>
            </w:r>
            <w:r/>
          </w:p>
        </w:tc>
      </w:tr>
      <w:tr>
        <w:trPr>
          <w:trHeight w:val="680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spacing w:before="4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/>
          </w:p>
          <w:p>
            <w:pPr>
              <w:pStyle w:val="820"/>
              <w:ind w:right="16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ind w:left="34"/>
              <w:jc w:val="center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 xml:space="preserve">Парабельский</w:t>
            </w:r>
            <w:r/>
          </w:p>
          <w:p>
            <w:pPr>
              <w:pStyle w:val="820"/>
              <w:ind w:left="379" w:right="323"/>
              <w:jc w:val="center"/>
              <w:spacing w:before="2" w:line="226" w:lineRule="exact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потребительс</w:t>
            </w:r>
            <w:r>
              <w:rPr>
                <w:spacing w:val="-1"/>
                <w:sz w:val="20"/>
              </w:rPr>
              <w:t xml:space="preserve">кий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кооператив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06" w:right="76"/>
              <w:jc w:val="center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 xml:space="preserve">636600,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Томская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обл.,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Парабельский</w:t>
            </w:r>
            <w:r/>
          </w:p>
          <w:p>
            <w:pPr>
              <w:pStyle w:val="820"/>
              <w:ind w:left="133" w:right="111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район,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 xml:space="preserve">с. </w:t>
            </w:r>
            <w:r>
              <w:rPr>
                <w:sz w:val="20"/>
              </w:rPr>
              <w:t xml:space="preserve">Парабель</w:t>
            </w:r>
            <w:r>
              <w:rPr>
                <w:sz w:val="20"/>
              </w:rPr>
              <w:t xml:space="preserve">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 xml:space="preserve">ул.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 xml:space="preserve">Свердлова,</w:t>
            </w:r>
            <w:r/>
          </w:p>
          <w:p>
            <w:pPr>
              <w:pStyle w:val="820"/>
              <w:ind w:left="136" w:right="111"/>
              <w:jc w:val="center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 xml:space="preserve">д.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31.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тел.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8-991-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448-36-71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spacing w:before="10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253"/>
              <w:rPr>
                <w:sz w:val="20"/>
              </w:rPr>
            </w:pPr>
            <w:r>
              <w:rPr>
                <w:sz w:val="20"/>
              </w:rPr>
              <w:t xml:space="preserve">Каргасокский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 xml:space="preserve">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spacing w:before="10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364"/>
              <w:rPr>
                <w:sz w:val="20"/>
              </w:rPr>
            </w:pPr>
            <w:r>
              <w:rPr>
                <w:sz w:val="20"/>
              </w:rPr>
              <w:t xml:space="preserve">16.10.2024</w:t>
            </w:r>
            <w:r/>
          </w:p>
        </w:tc>
      </w:tr>
      <w:tr>
        <w:trPr>
          <w:trHeight w:val="680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spacing w:before="5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right="168"/>
              <w:jc w:val="right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ind w:left="15"/>
              <w:jc w:val="center"/>
              <w:spacing w:line="204" w:lineRule="exact"/>
              <w:rPr>
                <w:sz w:val="20"/>
              </w:rPr>
            </w:pPr>
            <w:r>
              <w:rPr>
                <w:sz w:val="20"/>
              </w:rPr>
              <w:t xml:space="preserve">Парабельс</w:t>
            </w:r>
            <w:r>
              <w:rPr>
                <w:sz w:val="20"/>
              </w:rPr>
              <w:t xml:space="preserve">кий</w:t>
            </w:r>
            <w:r/>
          </w:p>
          <w:p>
            <w:pPr>
              <w:pStyle w:val="820"/>
              <w:ind w:left="370" w:right="323"/>
              <w:jc w:val="center"/>
              <w:spacing w:before="1" w:line="235" w:lineRule="auto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потребительский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кооператив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38"/>
              <w:spacing w:line="204" w:lineRule="exact"/>
              <w:rPr>
                <w:sz w:val="20"/>
              </w:rPr>
            </w:pPr>
            <w:r>
              <w:rPr>
                <w:sz w:val="20"/>
              </w:rPr>
              <w:t xml:space="preserve">636600,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Томская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обл.,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Парабельекий</w:t>
            </w:r>
            <w:r/>
          </w:p>
          <w:p>
            <w:pPr>
              <w:pStyle w:val="820"/>
              <w:ind w:left="552" w:right="192" w:hanging="328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 xml:space="preserve">район,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с.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Парабель</w:t>
            </w:r>
            <w:r>
              <w:rPr>
                <w:sz w:val="20"/>
              </w:rPr>
              <w:t xml:space="preserve"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ул.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Свердлова,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д.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31.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тел.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8-991-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 xml:space="preserve">448-36-71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spacing w:before="5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239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Парабельский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 xml:space="preserve">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spacing w:before="5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359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16.10.2024</w:t>
            </w:r>
            <w:r/>
          </w:p>
        </w:tc>
      </w:tr>
      <w:tr>
        <w:trPr>
          <w:trHeight w:val="685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rPr>
                <w:sz w:val="18"/>
              </w:rPr>
            </w:pPr>
            <w:r>
              <w:rPr>
                <w:sz w:val="18"/>
              </w:rPr>
            </w:r>
            <w:r/>
          </w:p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spacing w:before="10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81" w:right="9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ООО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«</w:t>
            </w:r>
            <w:r>
              <w:rPr>
                <w:sz w:val="20"/>
              </w:rPr>
              <w:t xml:space="preserve">СпецАвто</w:t>
            </w:r>
            <w:r>
              <w:rPr>
                <w:sz w:val="20"/>
              </w:rPr>
              <w:t xml:space="preserve">»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96" w:right="111"/>
              <w:jc w:val="center"/>
              <w:spacing w:line="204" w:lineRule="exact"/>
              <w:rPr>
                <w:sz w:val="20"/>
              </w:rPr>
            </w:pPr>
            <w:r>
              <w:rPr>
                <w:sz w:val="20"/>
              </w:rPr>
              <w:t xml:space="preserve">634012,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Томская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обл.,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г.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Томск,</w:t>
            </w:r>
            <w:r/>
          </w:p>
          <w:p>
            <w:pPr>
              <w:pStyle w:val="820"/>
              <w:ind w:left="660" w:right="66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ул.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Елизаровых,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 xml:space="preserve">д.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54a,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тел. 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(3822)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 xml:space="preserve">22-80-29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spacing w:before="10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333"/>
              <w:rPr>
                <w:sz w:val="20"/>
              </w:rPr>
            </w:pPr>
            <w:r>
              <w:rPr>
                <w:sz w:val="20"/>
              </w:rPr>
              <w:t xml:space="preserve">Шегарский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 xml:space="preserve">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spacing w:before="10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335"/>
              <w:rPr>
                <w:sz w:val="20"/>
              </w:rPr>
            </w:pPr>
            <w:r>
              <w:rPr>
                <w:sz w:val="20"/>
              </w:rPr>
              <w:t xml:space="preserve">28.08.2023</w:t>
            </w:r>
            <w:r/>
          </w:p>
        </w:tc>
      </w:tr>
      <w:tr>
        <w:trPr>
          <w:trHeight w:val="699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spacing w:before="8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/>
          </w:p>
          <w:p>
            <w:pPr>
              <w:pStyle w:val="820"/>
              <w:ind w:right="140"/>
              <w:jc w:val="right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spacing w:before="8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/>
          </w:p>
          <w:p>
            <w:pPr>
              <w:pStyle w:val="820"/>
              <w:ind w:left="81" w:right="93"/>
              <w:jc w:val="center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ООО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«Авто-Эксперт»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06" w:right="111"/>
              <w:jc w:val="center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 xml:space="preserve">634040,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 xml:space="preserve">г.Томск</w:t>
            </w:r>
            <w:r>
              <w:rPr>
                <w:sz w:val="20"/>
              </w:rPr>
              <w:t xml:space="preserve"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ул.В.Высоцкого</w:t>
            </w:r>
            <w:r>
              <w:rPr>
                <w:sz w:val="20"/>
              </w:rPr>
              <w:t xml:space="preserve">,</w:t>
            </w:r>
            <w:r/>
          </w:p>
          <w:p>
            <w:pPr>
              <w:pStyle w:val="820"/>
              <w:ind w:left="104" w:right="11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д.20\1,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тел. 8(3822)593-399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ind w:left="33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</w:r>
            <w:r/>
          </w:p>
          <w:p>
            <w:pPr>
              <w:pStyle w:val="820"/>
              <w:ind w:left="333"/>
              <w:jc w:val="center"/>
              <w:rPr>
                <w:sz w:val="20"/>
                <w:szCs w:val="20"/>
                <w14:ligatures w14:val="none"/>
              </w:rPr>
            </w:pPr>
            <w:r>
              <w:rPr>
                <w:sz w:val="20"/>
                <w:szCs w:val="20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7772" cy="85343"/>
                      <wp:effectExtent l="0" t="0" r="0" b="0"/>
                      <wp:docPr id="1" name="image1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ge1.jpe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17772" cy="8534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32.9pt;height:6.7pt;mso-wrap-distance-left:0.0pt;mso-wrap-distance-top:0.0pt;mso-wrap-distance-right:0.0pt;mso-wrap-distance-bottom:0.0pt;" stroked="false">
                      <v:path textboxrect="0,0,0,0"/>
                      <v:imagedata r:id="rId8" o:title="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</w:r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spacing w:before="10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335"/>
              <w:rPr>
                <w:sz w:val="20"/>
              </w:rPr>
            </w:pPr>
            <w:r>
              <w:rPr>
                <w:sz w:val="20"/>
              </w:rPr>
              <w:t xml:space="preserve">25.09.2023</w:t>
            </w:r>
            <w:r/>
          </w:p>
        </w:tc>
      </w:tr>
      <w:tr>
        <w:trPr>
          <w:trHeight w:val="718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spacing w:before="6"/>
              <w:rPr>
                <w:b/>
                <w:sz w:val="19"/>
              </w:rPr>
            </w:pPr>
            <w:r>
              <w:rPr>
                <w:b/>
                <w:sz w:val="19"/>
              </w:rPr>
            </w:r>
            <w:r/>
          </w:p>
          <w:p>
            <w:pPr>
              <w:pStyle w:val="820"/>
              <w:ind w:right="138"/>
              <w:jc w:val="right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spacing w:before="6"/>
              <w:rPr>
                <w:b/>
                <w:sz w:val="19"/>
              </w:rPr>
            </w:pPr>
            <w:r>
              <w:rPr>
                <w:b/>
                <w:sz w:val="19"/>
              </w:rPr>
            </w:r>
            <w:r/>
          </w:p>
          <w:p>
            <w:pPr>
              <w:pStyle w:val="820"/>
              <w:jc w:val="center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ООО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 xml:space="preserve">«Авто-Эксперт»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11" w:right="111"/>
              <w:jc w:val="center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634040,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 xml:space="preserve">г.Томск</w:t>
            </w:r>
            <w:r>
              <w:rPr>
                <w:sz w:val="20"/>
              </w:rPr>
              <w:t xml:space="preserve">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ул.В.Высоцкого</w:t>
            </w:r>
            <w:r>
              <w:rPr>
                <w:sz w:val="20"/>
              </w:rPr>
              <w:t xml:space="preserve">,</w:t>
            </w:r>
            <w:r/>
          </w:p>
          <w:p>
            <w:pPr>
              <w:pStyle w:val="820"/>
              <w:ind w:left="104" w:right="111"/>
              <w:jc w:val="center"/>
              <w:spacing w:before="5"/>
              <w:rPr>
                <w:sz w:val="20"/>
              </w:rPr>
            </w:pPr>
            <w:r>
              <w:rPr>
                <w:sz w:val="20"/>
              </w:rPr>
              <w:t xml:space="preserve">д.20\1,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тел. 8(3822)593-399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spacing w:before="4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/>
          </w:p>
          <w:p>
            <w:pPr>
              <w:pStyle w:val="820"/>
              <w:ind w:left="443"/>
              <w:rPr>
                <w:sz w:val="20"/>
              </w:rPr>
            </w:pPr>
            <w:r>
              <w:rPr>
                <w:sz w:val="20"/>
              </w:rPr>
              <w:t xml:space="preserve">Томский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 xml:space="preserve">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spacing w:before="10"/>
              <w:rPr>
                <w:b/>
                <w:sz w:val="17"/>
              </w:rPr>
            </w:pPr>
            <w:r>
              <w:rPr>
                <w:b/>
                <w:sz w:val="17"/>
              </w:rPr>
            </w:r>
            <w:r/>
          </w:p>
          <w:p>
            <w:pPr>
              <w:pStyle w:val="820"/>
              <w:ind w:left="335"/>
              <w:rPr>
                <w:sz w:val="20"/>
              </w:rPr>
            </w:pPr>
            <w:r>
              <w:rPr>
                <w:sz w:val="20"/>
              </w:rPr>
              <w:t xml:space="preserve">25.09.2023</w:t>
            </w:r>
            <w:r/>
          </w:p>
        </w:tc>
      </w:tr>
      <w:tr>
        <w:trPr>
          <w:trHeight w:val="885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jc w:val="center"/>
              <w:spacing w:before="6"/>
              <w:rPr>
                <w:sz w:val="19"/>
              </w:rPr>
            </w:pPr>
            <w:r>
              <w:rPr>
                <w:sz w:val="19"/>
              </w:rPr>
              <w:t xml:space="preserve">11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ind w:left="15"/>
              <w:jc w:val="center"/>
              <w:spacing w:before="196"/>
              <w:rPr>
                <w:sz w:val="20"/>
              </w:rPr>
            </w:pPr>
            <w:r>
              <w:rPr>
                <w:sz w:val="20"/>
              </w:rPr>
              <w:t xml:space="preserve">Индивидуальный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предприниматель </w:t>
            </w:r>
            <w:r>
              <w:rPr>
                <w:sz w:val="20"/>
              </w:rPr>
              <w:t xml:space="preserve">Хадыев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Жамил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Агмалович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09" w:right="111"/>
              <w:jc w:val="center"/>
              <w:spacing w:line="199" w:lineRule="exact"/>
              <w:rPr>
                <w:sz w:val="20"/>
              </w:rPr>
            </w:pPr>
            <w:r>
              <w:rPr>
                <w:sz w:val="20"/>
              </w:rPr>
              <w:t xml:space="preserve">636785, Томская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область,</w:t>
            </w:r>
            <w:r/>
          </w:p>
          <w:p>
            <w:pPr>
              <w:pStyle w:val="820"/>
              <w:ind w:left="109" w:right="111"/>
              <w:jc w:val="center"/>
              <w:spacing w:line="199" w:lineRule="exact"/>
              <w:rPr>
                <w:sz w:val="20"/>
              </w:rPr>
            </w:pPr>
            <w:r>
              <w:rPr>
                <w:sz w:val="20"/>
              </w:rPr>
              <w:t xml:space="preserve">г. Стрежевой, ул. Строителей, земельный участок 89/1</w:t>
            </w:r>
            <w:r/>
          </w:p>
          <w:p>
            <w:pPr>
              <w:pStyle w:val="820"/>
              <w:ind w:left="112" w:right="111"/>
              <w:jc w:val="center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 xml:space="preserve">тел.</w:t>
            </w:r>
            <w:r>
              <w:rPr>
                <w:sz w:val="20"/>
              </w:rPr>
              <w:t xml:space="preserve">8 (38259) 6-83-78.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ind w:left="853" w:right="334" w:hanging="507"/>
              <w:spacing w:before="90" w:line="235" w:lineRule="auto"/>
              <w:rPr>
                <w:sz w:val="20"/>
              </w:rPr>
            </w:pPr>
            <w:r>
              <w:rPr>
                <w:sz w:val="20"/>
              </w:rPr>
            </w:r>
            <w:r/>
          </w:p>
          <w:p>
            <w:pPr>
              <w:pStyle w:val="820"/>
              <w:ind w:left="853" w:right="334" w:hanging="507"/>
              <w:spacing w:before="90" w:line="235" w:lineRule="auto"/>
              <w:rPr>
                <w:sz w:val="20"/>
              </w:rPr>
            </w:pPr>
            <w:r>
              <w:rPr>
                <w:sz w:val="20"/>
              </w:rPr>
              <w:t xml:space="preserve">Александровский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jc w:val="center"/>
              <w:spacing w:before="196"/>
              <w:rPr>
                <w:sz w:val="20"/>
              </w:rPr>
            </w:pPr>
            <w:r>
              <w:rPr>
                <w:sz w:val="20"/>
              </w:rPr>
              <w:t xml:space="preserve">08.07.2025</w:t>
            </w:r>
            <w:r/>
          </w:p>
        </w:tc>
      </w:tr>
      <w:tr>
        <w:trPr>
          <w:trHeight w:val="841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spacing w:before="6"/>
              <w:rPr>
                <w:sz w:val="19"/>
              </w:rPr>
            </w:pPr>
            <w:r>
              <w:rPr>
                <w:sz w:val="19"/>
              </w:rPr>
              <w:t xml:space="preserve">   12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jc w:val="center"/>
              <w:spacing w:before="196"/>
              <w:rPr>
                <w:sz w:val="20"/>
              </w:rPr>
            </w:pPr>
            <w:r>
              <w:rPr>
                <w:sz w:val="20"/>
              </w:rPr>
              <w:t xml:space="preserve">Индивидуальный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предприниматель </w:t>
            </w:r>
            <w:r>
              <w:rPr>
                <w:sz w:val="20"/>
              </w:rPr>
              <w:t xml:space="preserve">Хадыев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Жамил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Агмалович</w:t>
            </w:r>
            <w:r/>
          </w:p>
          <w:p>
            <w:pPr>
              <w:pStyle w:val="820"/>
              <w:rPr>
                <w:sz w:val="20"/>
              </w:rPr>
            </w:pPr>
            <w:r>
              <w:rPr>
                <w:sz w:val="20"/>
              </w:rPr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09" w:right="111"/>
              <w:jc w:val="center"/>
              <w:spacing w:line="199" w:lineRule="exact"/>
              <w:rPr>
                <w:sz w:val="20"/>
              </w:rPr>
            </w:pPr>
            <w:r>
              <w:rPr>
                <w:sz w:val="20"/>
              </w:rPr>
              <w:t xml:space="preserve">636785, Томская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область,</w:t>
            </w:r>
            <w:r/>
          </w:p>
          <w:p>
            <w:pPr>
              <w:pStyle w:val="820"/>
              <w:ind w:left="109" w:right="111"/>
              <w:jc w:val="center"/>
              <w:spacing w:line="199" w:lineRule="exact"/>
              <w:rPr>
                <w:sz w:val="20"/>
              </w:rPr>
            </w:pPr>
            <w:r>
              <w:rPr>
                <w:sz w:val="20"/>
              </w:rPr>
              <w:t xml:space="preserve">г. Стрежевой, ул. Строителей, земельный участок 89/1</w:t>
            </w:r>
            <w:r/>
          </w:p>
          <w:p>
            <w:pPr>
              <w:pStyle w:val="820"/>
              <w:ind w:left="112" w:right="111"/>
              <w:jc w:val="center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 xml:space="preserve">тел.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8 (38259) 6-83-78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spacing w:before="4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/>
          </w:p>
          <w:p>
            <w:pPr>
              <w:pStyle w:val="820"/>
              <w:ind w:left="571"/>
              <w:rPr>
                <w:sz w:val="20"/>
              </w:rPr>
            </w:pPr>
            <w:r>
              <w:rPr>
                <w:sz w:val="20"/>
              </w:rPr>
              <w:t xml:space="preserve">г. Стрежевой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spacing w:before="4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/>
          </w:p>
          <w:p>
            <w:pPr>
              <w:pStyle w:val="820"/>
              <w:ind w:left="340"/>
              <w:rPr>
                <w:sz w:val="20"/>
              </w:rPr>
            </w:pPr>
            <w:r>
              <w:rPr>
                <w:sz w:val="20"/>
              </w:rPr>
              <w:t xml:space="preserve">08.07.2025</w:t>
            </w:r>
            <w:r/>
          </w:p>
        </w:tc>
      </w:tr>
      <w:tr>
        <w:trPr>
          <w:trHeight w:val="869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jc w:val="center"/>
              <w:spacing w:before="6"/>
              <w:rPr>
                <w:sz w:val="19"/>
              </w:rPr>
            </w:pPr>
            <w:r>
              <w:rPr>
                <w:sz w:val="19"/>
              </w:rPr>
              <w:t xml:space="preserve">13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jc w:val="center"/>
              <w:spacing w:before="196"/>
              <w:rPr>
                <w:sz w:val="20"/>
              </w:rPr>
            </w:pPr>
            <w:r>
              <w:rPr>
                <w:sz w:val="20"/>
              </w:rPr>
              <w:t xml:space="preserve">ООО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«</w:t>
            </w:r>
            <w:r>
              <w:rPr>
                <w:sz w:val="20"/>
              </w:rPr>
              <w:t xml:space="preserve">Автомаг</w:t>
            </w:r>
            <w:r>
              <w:rPr>
                <w:sz w:val="20"/>
              </w:rPr>
              <w:t xml:space="preserve">»</w:t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47" w:right="99"/>
              <w:jc w:val="center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 xml:space="preserve">636462,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Томская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обл.,</w:t>
            </w:r>
            <w:r/>
          </w:p>
          <w:p>
            <w:pPr>
              <w:pStyle w:val="820"/>
              <w:ind w:left="147" w:right="111"/>
              <w:jc w:val="center"/>
              <w:tabs>
                <w:tab w:val="left" w:pos="1484" w:leader="none"/>
              </w:tabs>
              <w:rPr>
                <w:sz w:val="20"/>
              </w:rPr>
            </w:pPr>
            <w:r>
              <w:rPr>
                <w:sz w:val="20"/>
              </w:rPr>
              <w:t xml:space="preserve">Колпашевский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район,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г. Колпашево,</w:t>
            </w:r>
            <w:r>
              <w:rPr>
                <w:spacing w:val="-45"/>
                <w:sz w:val="20"/>
              </w:rPr>
              <w:t xml:space="preserve"> </w:t>
            </w:r>
            <w:r>
              <w:rPr>
                <w:sz w:val="20"/>
              </w:rPr>
              <w:t xml:space="preserve">ул.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Северная,</w:t>
            </w:r>
            <w:r>
              <w:rPr>
                <w:sz w:val="20"/>
              </w:rPr>
              <w:tab/>
              <w:t xml:space="preserve">д. 33/1</w:t>
            </w:r>
            <w:r/>
          </w:p>
          <w:p>
            <w:pPr>
              <w:pStyle w:val="820"/>
              <w:ind w:left="147" w:right="111"/>
              <w:jc w:val="center"/>
              <w:tabs>
                <w:tab w:val="left" w:pos="1484" w:leader="none"/>
              </w:tabs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тел.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8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(38254)</w:t>
            </w:r>
            <w:r>
              <w:rPr>
                <w:sz w:val="20"/>
                <w:lang w:val="en-US"/>
              </w:rPr>
              <w:t xml:space="preserve"> 4-20-80</w:t>
            </w:r>
            <w:r/>
          </w:p>
          <w:p>
            <w:pPr>
              <w:pStyle w:val="820"/>
              <w:ind w:left="109" w:right="111"/>
              <w:jc w:val="center"/>
              <w:spacing w:line="199" w:lineRule="exact"/>
              <w:rPr>
                <w:sz w:val="20"/>
              </w:rPr>
            </w:pPr>
            <w:r>
              <w:rPr>
                <w:sz w:val="20"/>
              </w:rPr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spacing w:before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Верхнекетский 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jc w:val="center"/>
              <w:spacing w:before="4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08.07.2025</w:t>
            </w:r>
            <w:r/>
          </w:p>
        </w:tc>
      </w:tr>
      <w:tr>
        <w:trPr>
          <w:trHeight w:val="869"/>
        </w:trPr>
        <w:tc>
          <w:tcPr>
            <w:tcW w:w="513" w:type="dxa"/>
            <w:textDirection w:val="lrTb"/>
            <w:noWrap w:val="false"/>
          </w:tcPr>
          <w:p>
            <w:pPr>
              <w:pStyle w:val="820"/>
              <w:jc w:val="center"/>
              <w:spacing w:before="6"/>
              <w:rPr>
                <w:sz w:val="19"/>
              </w:rPr>
            </w:pPr>
            <w:r>
              <w:rPr>
                <w:sz w:val="19"/>
              </w:rPr>
              <w:t xml:space="preserve">14</w:t>
            </w:r>
            <w:r/>
          </w:p>
        </w:tc>
        <w:tc>
          <w:tcPr>
            <w:tcW w:w="2567" w:type="dxa"/>
            <w:textDirection w:val="lrTb"/>
            <w:noWrap w:val="false"/>
          </w:tcPr>
          <w:p>
            <w:pPr>
              <w:pStyle w:val="820"/>
              <w:jc w:val="center"/>
              <w:spacing w:before="196"/>
              <w:rPr>
                <w:sz w:val="20"/>
              </w:rPr>
            </w:pPr>
            <w:r>
              <w:rPr>
                <w:sz w:val="20"/>
              </w:rPr>
              <w:t xml:space="preserve">Индивидуальный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предприниматель </w:t>
            </w:r>
            <w:r>
              <w:rPr>
                <w:sz w:val="20"/>
              </w:rPr>
              <w:t xml:space="preserve">Дацко</w:t>
            </w:r>
            <w:r>
              <w:rPr>
                <w:sz w:val="20"/>
              </w:rPr>
              <w:t xml:space="preserve"> Павел Сергеевич</w:t>
            </w:r>
            <w:r/>
          </w:p>
          <w:p>
            <w:pPr>
              <w:pStyle w:val="820"/>
              <w:jc w:val="center"/>
              <w:spacing w:before="196"/>
              <w:rPr>
                <w:sz w:val="20"/>
              </w:rPr>
            </w:pPr>
            <w:r>
              <w:rPr>
                <w:sz w:val="20"/>
              </w:rPr>
            </w:r>
            <w:r/>
          </w:p>
        </w:tc>
        <w:tc>
          <w:tcPr>
            <w:tcW w:w="3368" w:type="dxa"/>
            <w:textDirection w:val="lrTb"/>
            <w:noWrap w:val="false"/>
          </w:tcPr>
          <w:p>
            <w:pPr>
              <w:pStyle w:val="820"/>
              <w:ind w:left="147" w:right="99"/>
              <w:jc w:val="center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 xml:space="preserve">636200</w:t>
            </w:r>
            <w:r>
              <w:rPr>
                <w:sz w:val="20"/>
              </w:rPr>
              <w:t xml:space="preserve">, </w:t>
            </w:r>
            <w:r>
              <w:rPr>
                <w:sz w:val="20"/>
              </w:rPr>
              <w:t xml:space="preserve">Томская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обл.,</w:t>
            </w:r>
            <w:r/>
          </w:p>
          <w:p>
            <w:pPr>
              <w:pStyle w:val="820"/>
              <w:ind w:left="147" w:right="111"/>
              <w:jc w:val="center"/>
              <w:tabs>
                <w:tab w:val="left" w:pos="1484" w:leader="none"/>
              </w:tabs>
              <w:rPr>
                <w:spacing w:val="-5"/>
                <w:sz w:val="20"/>
              </w:rPr>
            </w:pPr>
            <w:r>
              <w:rPr>
                <w:sz w:val="20"/>
              </w:rPr>
              <w:t xml:space="preserve">Бакчарский район, с. </w:t>
            </w:r>
            <w:r>
              <w:rPr>
                <w:sz w:val="20"/>
              </w:rPr>
              <w:t xml:space="preserve">Бакчар</w:t>
            </w:r>
            <w:r>
              <w:rPr>
                <w:sz w:val="20"/>
              </w:rPr>
              <w:t xml:space="preserve">,                       </w:t>
            </w:r>
            <w:bookmarkStart w:id="0" w:name="_GoBack"/>
            <w:r/>
            <w:bookmarkEnd w:id="0"/>
            <w:r>
              <w:rPr>
                <w:sz w:val="20"/>
              </w:rPr>
              <w:t xml:space="preserve">ул.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 xml:space="preserve">Калинина, д. 4 стр.2 </w:t>
            </w:r>
            <w:r/>
          </w:p>
          <w:p>
            <w:pPr>
              <w:pStyle w:val="820"/>
              <w:ind w:left="147" w:right="111"/>
              <w:jc w:val="center"/>
              <w:tabs>
                <w:tab w:val="left" w:pos="1484" w:leader="none"/>
              </w:tabs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Тел.8-952-889-92-97</w:t>
            </w:r>
            <w:r/>
          </w:p>
        </w:tc>
        <w:tc>
          <w:tcPr>
            <w:tcW w:w="2226" w:type="dxa"/>
            <w:textDirection w:val="lrTb"/>
            <w:noWrap w:val="false"/>
          </w:tcPr>
          <w:p>
            <w:pPr>
              <w:pStyle w:val="820"/>
              <w:jc w:val="center"/>
              <w:spacing w:before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Бакчарский </w:t>
            </w:r>
            <w:r>
              <w:rPr>
                <w:sz w:val="20"/>
                <w:szCs w:val="20"/>
              </w:rPr>
              <w:t xml:space="preserve">район</w:t>
            </w:r>
            <w:r/>
          </w:p>
        </w:tc>
        <w:tc>
          <w:tcPr>
            <w:tcW w:w="1621" w:type="dxa"/>
            <w:textDirection w:val="lrTb"/>
            <w:noWrap w:val="false"/>
          </w:tcPr>
          <w:p>
            <w:pPr>
              <w:pStyle w:val="820"/>
              <w:jc w:val="center"/>
              <w:spacing w:before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16.01.2026</w:t>
            </w:r>
            <w:r/>
          </w:p>
        </w:tc>
      </w:tr>
      <w:tr>
        <w:trPr>
          <w:trHeight w:val="869"/>
        </w:trPr>
        <w:tc>
          <w:tcPr>
            <w:tcW w:w="513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6"/>
              <w:rPr>
                <w:sz w:val="19"/>
              </w:rPr>
            </w:pPr>
            <w:r>
              <w:rPr>
                <w:sz w:val="19"/>
              </w:rPr>
              <w:t xml:space="preserve">15</w:t>
            </w:r>
            <w:r>
              <w:rPr>
                <w:sz w:val="19"/>
              </w:rPr>
            </w:r>
            <w:r/>
          </w:p>
        </w:tc>
        <w:tc>
          <w:tcPr>
            <w:tcW w:w="2567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196"/>
              <w:rPr>
                <w:sz w:val="20"/>
              </w:rPr>
            </w:pPr>
            <w:r>
              <w:rPr>
                <w:sz w:val="20"/>
              </w:rPr>
              <w:t xml:space="preserve">Общество с ограниченной ответственностью «М.А.Р.С.</w:t>
            </w:r>
            <w:r>
              <w:rPr>
                <w:sz w:val="20"/>
              </w:rPr>
            </w:r>
            <w:r/>
          </w:p>
        </w:tc>
        <w:tc>
          <w:tcPr>
            <w:tcW w:w="3368" w:type="dxa"/>
            <w:vMerge w:val="restart"/>
            <w:textDirection w:val="lrTb"/>
            <w:noWrap w:val="false"/>
          </w:tcPr>
          <w:p>
            <w:pPr>
              <w:pStyle w:val="820"/>
              <w:ind w:left="147" w:right="99"/>
              <w:jc w:val="center"/>
              <w:spacing w:line="206" w:lineRule="exact"/>
              <w:rPr>
                <w:sz w:val="20"/>
                <w:szCs w:val="20"/>
                <w:highlight w:val="none"/>
              </w:rPr>
            </w:pPr>
            <w:r>
              <w:rPr>
                <w:sz w:val="20"/>
              </w:rPr>
              <w:t xml:space="preserve">Томская область, Асиновский район, г.Асино, ул.Им.Ленина д.172/1</w:t>
            </w:r>
            <w:r>
              <w:rPr>
                <w:sz w:val="20"/>
              </w:rPr>
            </w:r>
            <w:r/>
          </w:p>
          <w:p>
            <w:pPr>
              <w:pStyle w:val="820"/>
              <w:ind w:left="147" w:right="99"/>
              <w:jc w:val="center"/>
              <w:spacing w:line="206" w:lineRule="exact"/>
              <w:rPr>
                <w:sz w:val="20"/>
                <w:szCs w:val="20"/>
              </w:rPr>
            </w:pPr>
            <w:r>
              <w:rPr>
                <w:sz w:val="20"/>
                <w:highlight w:val="none"/>
              </w:rPr>
              <w:t xml:space="preserve">Тел. 8-961-098-20-25</w:t>
            </w:r>
            <w:r>
              <w:rPr>
                <w:sz w:val="20"/>
                <w:highlight w:val="none"/>
              </w:rPr>
            </w:r>
            <w:r/>
          </w:p>
        </w:tc>
        <w:tc>
          <w:tcPr>
            <w:tcW w:w="2226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Асиновский район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W w:w="1621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27.03.2026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869"/>
        </w:trPr>
        <w:tc>
          <w:tcPr>
            <w:tcW w:w="513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6"/>
              <w:rPr>
                <w:sz w:val="19"/>
              </w:rPr>
            </w:pPr>
            <w:r>
              <w:rPr>
                <w:sz w:val="19"/>
              </w:rPr>
              <w:t xml:space="preserve">16</w:t>
            </w:r>
            <w:r>
              <w:rPr>
                <w:sz w:val="19"/>
              </w:rPr>
            </w:r>
            <w:r/>
          </w:p>
        </w:tc>
        <w:tc>
          <w:tcPr>
            <w:tcW w:w="2567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t xml:space="preserve">Общество с ограниченной ответственностью «М.А.Р.С</w:t>
            </w:r>
            <w:r>
              <w:rPr>
                <w:sz w:val="20"/>
              </w:rPr>
            </w:r>
            <w:r/>
          </w:p>
        </w:tc>
        <w:tc>
          <w:tcPr>
            <w:tcW w:w="3368" w:type="dxa"/>
            <w:vMerge w:val="restart"/>
            <w:textDirection w:val="lrTb"/>
            <w:noWrap w:val="false"/>
          </w:tcPr>
          <w:p>
            <w:pPr>
              <w:pStyle w:val="820"/>
              <w:ind w:left="147" w:right="99"/>
              <w:jc w:val="center"/>
              <w:spacing w:line="206" w:lineRule="exact"/>
            </w:pPr>
            <w:r>
              <w:rPr>
                <w:sz w:val="20"/>
              </w:rPr>
              <w:t xml:space="preserve">Томская область, Асиновский район, г.Асино, ул.Им.Ленина д.172/1</w:t>
            </w:r>
            <w:r>
              <w:rPr>
                <w:sz w:val="20"/>
                <w:szCs w:val="20"/>
                <w:highlight w:val="none"/>
              </w:rPr>
            </w:r>
            <w:r/>
          </w:p>
          <w:p>
            <w:pPr>
              <w:pStyle w:val="820"/>
              <w:ind w:left="147" w:right="99"/>
              <w:jc w:val="center"/>
              <w:spacing w:line="206" w:lineRule="exact"/>
              <w:rPr>
                <w:highlight w:val="none"/>
              </w:rPr>
            </w:pPr>
            <w:r>
              <w:rPr>
                <w:sz w:val="20"/>
                <w:highlight w:val="none"/>
              </w:rPr>
              <w:t xml:space="preserve">Тел. 8-961-098-20-25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820"/>
              <w:ind w:left="147" w:right="99"/>
              <w:jc w:val="center"/>
              <w:spacing w:line="206" w:lineRule="exact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/>
          </w:p>
        </w:tc>
        <w:tc>
          <w:tcPr>
            <w:tcW w:w="2226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Зырянский район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W w:w="1621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27.03.2026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869"/>
        </w:trPr>
        <w:tc>
          <w:tcPr>
            <w:tcW w:w="513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6"/>
              <w:rPr>
                <w:sz w:val="19"/>
              </w:rPr>
            </w:pPr>
            <w:r>
              <w:rPr>
                <w:sz w:val="19"/>
              </w:rPr>
              <w:t xml:space="preserve">17</w:t>
            </w:r>
            <w:r>
              <w:rPr>
                <w:sz w:val="19"/>
              </w:rPr>
            </w:r>
            <w:r/>
          </w:p>
        </w:tc>
        <w:tc>
          <w:tcPr>
            <w:tcW w:w="2567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19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t xml:space="preserve">Общество с ограниченной ответственностью «М.А.Р.С</w:t>
            </w:r>
            <w:r>
              <w:rPr>
                <w:sz w:val="20"/>
              </w:rPr>
            </w:r>
            <w:r/>
          </w:p>
        </w:tc>
        <w:tc>
          <w:tcPr>
            <w:tcW w:w="3368" w:type="dxa"/>
            <w:vMerge w:val="restart"/>
            <w:textDirection w:val="lrTb"/>
            <w:noWrap w:val="false"/>
          </w:tcPr>
          <w:p>
            <w:pPr>
              <w:pStyle w:val="820"/>
              <w:ind w:left="147" w:right="99"/>
              <w:jc w:val="center"/>
              <w:spacing w:line="206" w:lineRule="exact"/>
            </w:pPr>
            <w:r>
              <w:rPr>
                <w:sz w:val="20"/>
              </w:rPr>
              <w:t xml:space="preserve">Томская область, Асиновский район, г.Асино, ул.Им.Ленина д.172/1</w:t>
            </w:r>
            <w:r>
              <w:rPr>
                <w:sz w:val="20"/>
                <w:szCs w:val="20"/>
                <w:highlight w:val="none"/>
              </w:rPr>
            </w:r>
            <w:r/>
          </w:p>
          <w:p>
            <w:pPr>
              <w:pStyle w:val="820"/>
              <w:ind w:left="147" w:right="99"/>
              <w:jc w:val="center"/>
              <w:spacing w:line="206" w:lineRule="exact"/>
              <w:rPr>
                <w:highlight w:val="none"/>
              </w:rPr>
            </w:pPr>
            <w:r>
              <w:rPr>
                <w:sz w:val="20"/>
                <w:highlight w:val="none"/>
              </w:rPr>
              <w:t xml:space="preserve">Тел. 8-961-098-20-25</w:t>
            </w:r>
            <w:r>
              <w:rPr>
                <w:sz w:val="20"/>
                <w:szCs w:val="20"/>
              </w:rPr>
            </w:r>
            <w:r/>
          </w:p>
          <w:p>
            <w:pPr>
              <w:pStyle w:val="820"/>
              <w:ind w:left="147" w:right="99"/>
              <w:jc w:val="center"/>
              <w:spacing w:line="206" w:lineRule="exact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/>
          </w:p>
        </w:tc>
        <w:tc>
          <w:tcPr>
            <w:tcW w:w="2226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Первомайский район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W w:w="1621" w:type="dxa"/>
            <w:vMerge w:val="restart"/>
            <w:textDirection w:val="lrTb"/>
            <w:noWrap w:val="false"/>
          </w:tcPr>
          <w:p>
            <w:pPr>
              <w:pStyle w:val="820"/>
              <w:jc w:val="center"/>
              <w:spacing w:before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27.03.2026</w:t>
            </w:r>
            <w:r>
              <w:rPr>
                <w:sz w:val="20"/>
                <w:szCs w:val="20"/>
              </w:rPr>
            </w:r>
            <w:r/>
          </w:p>
        </w:tc>
      </w:tr>
    </w:tbl>
    <w:p>
      <w:r/>
      <w:r/>
    </w:p>
    <w:sectPr>
      <w:footnotePr/>
      <w:endnotePr/>
      <w:type w:val="continuous"/>
      <w:pgSz w:w="11900" w:h="16820" w:orient="portrait"/>
      <w:pgMar w:top="180" w:right="340" w:bottom="280" w:left="102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3"/>
    <w:next w:val="813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basedOn w:val="814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3"/>
    <w:next w:val="813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basedOn w:val="814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3"/>
    <w:next w:val="813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basedOn w:val="814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3"/>
    <w:next w:val="813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basedOn w:val="814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3"/>
    <w:next w:val="813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basedOn w:val="814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3"/>
    <w:next w:val="813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basedOn w:val="814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3"/>
    <w:next w:val="813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basedOn w:val="814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3"/>
    <w:next w:val="813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basedOn w:val="814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3"/>
    <w:next w:val="813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basedOn w:val="814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No Spacing"/>
    <w:uiPriority w:val="1"/>
    <w:qFormat/>
    <w:pPr>
      <w:spacing w:before="0" w:after="0" w:line="240" w:lineRule="auto"/>
    </w:pPr>
  </w:style>
  <w:style w:type="paragraph" w:styleId="655">
    <w:name w:val="Title"/>
    <w:basedOn w:val="813"/>
    <w:next w:val="813"/>
    <w:link w:val="6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6">
    <w:name w:val="Title Char"/>
    <w:basedOn w:val="814"/>
    <w:link w:val="655"/>
    <w:uiPriority w:val="10"/>
    <w:rPr>
      <w:sz w:val="48"/>
      <w:szCs w:val="48"/>
    </w:rPr>
  </w:style>
  <w:style w:type="paragraph" w:styleId="657">
    <w:name w:val="Subtitle"/>
    <w:basedOn w:val="813"/>
    <w:next w:val="813"/>
    <w:link w:val="658"/>
    <w:uiPriority w:val="11"/>
    <w:qFormat/>
    <w:pPr>
      <w:spacing w:before="200" w:after="200"/>
    </w:pPr>
    <w:rPr>
      <w:sz w:val="24"/>
      <w:szCs w:val="24"/>
    </w:rPr>
  </w:style>
  <w:style w:type="character" w:styleId="658">
    <w:name w:val="Subtitle Char"/>
    <w:basedOn w:val="814"/>
    <w:link w:val="657"/>
    <w:uiPriority w:val="11"/>
    <w:rPr>
      <w:sz w:val="24"/>
      <w:szCs w:val="24"/>
    </w:rPr>
  </w:style>
  <w:style w:type="paragraph" w:styleId="659">
    <w:name w:val="Quote"/>
    <w:basedOn w:val="813"/>
    <w:next w:val="813"/>
    <w:link w:val="660"/>
    <w:uiPriority w:val="29"/>
    <w:qFormat/>
    <w:pPr>
      <w:ind w:left="720" w:right="720"/>
    </w:pPr>
    <w:rPr>
      <w:i/>
    </w:rPr>
  </w:style>
  <w:style w:type="character" w:styleId="660">
    <w:name w:val="Quote Char"/>
    <w:link w:val="659"/>
    <w:uiPriority w:val="29"/>
    <w:rPr>
      <w:i/>
    </w:rPr>
  </w:style>
  <w:style w:type="paragraph" w:styleId="661">
    <w:name w:val="Intense Quote"/>
    <w:basedOn w:val="813"/>
    <w:next w:val="813"/>
    <w:link w:val="6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2">
    <w:name w:val="Intense Quote Char"/>
    <w:link w:val="661"/>
    <w:uiPriority w:val="30"/>
    <w:rPr>
      <w:i/>
    </w:rPr>
  </w:style>
  <w:style w:type="paragraph" w:styleId="663">
    <w:name w:val="Header"/>
    <w:basedOn w:val="813"/>
    <w:link w:val="66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4">
    <w:name w:val="Header Char"/>
    <w:basedOn w:val="814"/>
    <w:link w:val="663"/>
    <w:uiPriority w:val="99"/>
  </w:style>
  <w:style w:type="paragraph" w:styleId="665">
    <w:name w:val="Footer"/>
    <w:basedOn w:val="813"/>
    <w:link w:val="66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6">
    <w:name w:val="Footer Char"/>
    <w:basedOn w:val="814"/>
    <w:link w:val="665"/>
    <w:uiPriority w:val="99"/>
  </w:style>
  <w:style w:type="paragraph" w:styleId="667">
    <w:name w:val="Caption"/>
    <w:basedOn w:val="813"/>
    <w:next w:val="8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8">
    <w:name w:val="Caption Char"/>
    <w:basedOn w:val="667"/>
    <w:link w:val="665"/>
    <w:uiPriority w:val="99"/>
  </w:style>
  <w:style w:type="table" w:styleId="669">
    <w:name w:val="Table Grid"/>
    <w:basedOn w:val="81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Table Grid Light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Plain Table 1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2"/>
    <w:basedOn w:val="81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4">
    <w:name w:val="Plain Table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Plain Table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6">
    <w:name w:val="Grid Table 1 Light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4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8">
    <w:name w:val="Grid Table 4 - Accent 1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9">
    <w:name w:val="Grid Table 4 - Accent 2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0">
    <w:name w:val="Grid Table 4 - Accent 3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1">
    <w:name w:val="Grid Table 4 - Accent 4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2">
    <w:name w:val="Grid Table 4 - Accent 5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3">
    <w:name w:val="Grid Table 4 - Accent 6"/>
    <w:basedOn w:val="8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4">
    <w:name w:val="Grid Table 5 Dark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8">
    <w:name w:val="Grid Table 5 Dark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1">
    <w:name w:val="Grid Table 6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2">
    <w:name w:val="Grid Table 6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3">
    <w:name w:val="Grid Table 6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4">
    <w:name w:val="Grid Table 6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5">
    <w:name w:val="Grid Table 6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6">
    <w:name w:val="Grid Table 6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6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7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3">
    <w:name w:val="List Table 2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4">
    <w:name w:val="List Table 2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5">
    <w:name w:val="List Table 2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6">
    <w:name w:val="List Table 2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7">
    <w:name w:val="List Table 2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8">
    <w:name w:val="List Table 2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5 Dark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6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1">
    <w:name w:val="List Table 6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2">
    <w:name w:val="List Table 6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3">
    <w:name w:val="List Table 6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4">
    <w:name w:val="List Table 6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5">
    <w:name w:val="List Table 6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6">
    <w:name w:val="List Table 6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7">
    <w:name w:val="List Table 7 Colorful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8">
    <w:name w:val="List Table 7 Colorful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9">
    <w:name w:val="List Table 7 Colorful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0">
    <w:name w:val="List Table 7 Colorful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1">
    <w:name w:val="List Table 7 Colorful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2">
    <w:name w:val="List Table 7 Colorful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3">
    <w:name w:val="List Table 7 Colorful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4">
    <w:name w:val="Lined - Accent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5">
    <w:name w:val="Lined - Accent 1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6">
    <w:name w:val="Lined - Accent 2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7">
    <w:name w:val="Lined - Accent 3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8">
    <w:name w:val="Lined - Accent 4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9">
    <w:name w:val="Lined - Accent 5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0">
    <w:name w:val="Lined - Accent 6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1">
    <w:name w:val="Bordered &amp; Lined - Accent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Bordered &amp; Lined - Accent 1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3">
    <w:name w:val="Bordered &amp; Lined - Accent 2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4">
    <w:name w:val="Bordered &amp; Lined - Accent 3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5">
    <w:name w:val="Bordered &amp; Lined - Accent 4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6">
    <w:name w:val="Bordered &amp; Lined - Accent 5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Bordered &amp; Lined - Accent 6"/>
    <w:basedOn w:val="8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9">
    <w:name w:val="Bordered - Accent 1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0">
    <w:name w:val="Bordered - Accent 2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1">
    <w:name w:val="Bordered - Accent 3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2">
    <w:name w:val="Bordered - Accent 4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3">
    <w:name w:val="Bordered - Accent 5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4">
    <w:name w:val="Bordered - Accent 6"/>
    <w:basedOn w:val="8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5">
    <w:name w:val="Hyperlink"/>
    <w:uiPriority w:val="99"/>
    <w:unhideWhenUsed/>
    <w:rPr>
      <w:color w:val="0000ff" w:themeColor="hyperlink"/>
      <w:u w:val="single"/>
    </w:rPr>
  </w:style>
  <w:style w:type="paragraph" w:styleId="796">
    <w:name w:val="footnote text"/>
    <w:basedOn w:val="813"/>
    <w:link w:val="797"/>
    <w:uiPriority w:val="99"/>
    <w:semiHidden/>
    <w:unhideWhenUsed/>
    <w:pPr>
      <w:spacing w:after="40" w:line="240" w:lineRule="auto"/>
    </w:pPr>
    <w:rPr>
      <w:sz w:val="18"/>
    </w:rPr>
  </w:style>
  <w:style w:type="character" w:styleId="797">
    <w:name w:val="Footnote Text Char"/>
    <w:link w:val="796"/>
    <w:uiPriority w:val="99"/>
    <w:rPr>
      <w:sz w:val="18"/>
    </w:rPr>
  </w:style>
  <w:style w:type="character" w:styleId="798">
    <w:name w:val="footnote reference"/>
    <w:basedOn w:val="814"/>
    <w:uiPriority w:val="99"/>
    <w:unhideWhenUsed/>
    <w:rPr>
      <w:vertAlign w:val="superscript"/>
    </w:rPr>
  </w:style>
  <w:style w:type="paragraph" w:styleId="799">
    <w:name w:val="endnote text"/>
    <w:basedOn w:val="813"/>
    <w:link w:val="800"/>
    <w:uiPriority w:val="99"/>
    <w:semiHidden/>
    <w:unhideWhenUsed/>
    <w:pPr>
      <w:spacing w:after="0" w:line="240" w:lineRule="auto"/>
    </w:pPr>
    <w:rPr>
      <w:sz w:val="20"/>
    </w:rPr>
  </w:style>
  <w:style w:type="character" w:styleId="800">
    <w:name w:val="Endnote Text Char"/>
    <w:link w:val="799"/>
    <w:uiPriority w:val="99"/>
    <w:rPr>
      <w:sz w:val="20"/>
    </w:rPr>
  </w:style>
  <w:style w:type="character" w:styleId="801">
    <w:name w:val="endnote reference"/>
    <w:basedOn w:val="814"/>
    <w:uiPriority w:val="99"/>
    <w:semiHidden/>
    <w:unhideWhenUsed/>
    <w:rPr>
      <w:vertAlign w:val="superscript"/>
    </w:rPr>
  </w:style>
  <w:style w:type="paragraph" w:styleId="802">
    <w:name w:val="toc 1"/>
    <w:basedOn w:val="813"/>
    <w:next w:val="813"/>
    <w:uiPriority w:val="39"/>
    <w:unhideWhenUsed/>
    <w:pPr>
      <w:ind w:left="0" w:right="0" w:firstLine="0"/>
      <w:spacing w:after="57"/>
    </w:pPr>
  </w:style>
  <w:style w:type="paragraph" w:styleId="803">
    <w:name w:val="toc 2"/>
    <w:basedOn w:val="813"/>
    <w:next w:val="813"/>
    <w:uiPriority w:val="39"/>
    <w:unhideWhenUsed/>
    <w:pPr>
      <w:ind w:left="283" w:right="0" w:firstLine="0"/>
      <w:spacing w:after="57"/>
    </w:pPr>
  </w:style>
  <w:style w:type="paragraph" w:styleId="804">
    <w:name w:val="toc 3"/>
    <w:basedOn w:val="813"/>
    <w:next w:val="813"/>
    <w:uiPriority w:val="39"/>
    <w:unhideWhenUsed/>
    <w:pPr>
      <w:ind w:left="567" w:right="0" w:firstLine="0"/>
      <w:spacing w:after="57"/>
    </w:pPr>
  </w:style>
  <w:style w:type="paragraph" w:styleId="805">
    <w:name w:val="toc 4"/>
    <w:basedOn w:val="813"/>
    <w:next w:val="813"/>
    <w:uiPriority w:val="39"/>
    <w:unhideWhenUsed/>
    <w:pPr>
      <w:ind w:left="850" w:right="0" w:firstLine="0"/>
      <w:spacing w:after="57"/>
    </w:pPr>
  </w:style>
  <w:style w:type="paragraph" w:styleId="806">
    <w:name w:val="toc 5"/>
    <w:basedOn w:val="813"/>
    <w:next w:val="813"/>
    <w:uiPriority w:val="39"/>
    <w:unhideWhenUsed/>
    <w:pPr>
      <w:ind w:left="1134" w:right="0" w:firstLine="0"/>
      <w:spacing w:after="57"/>
    </w:pPr>
  </w:style>
  <w:style w:type="paragraph" w:styleId="807">
    <w:name w:val="toc 6"/>
    <w:basedOn w:val="813"/>
    <w:next w:val="813"/>
    <w:uiPriority w:val="39"/>
    <w:unhideWhenUsed/>
    <w:pPr>
      <w:ind w:left="1417" w:right="0" w:firstLine="0"/>
      <w:spacing w:after="57"/>
    </w:pPr>
  </w:style>
  <w:style w:type="paragraph" w:styleId="808">
    <w:name w:val="toc 7"/>
    <w:basedOn w:val="813"/>
    <w:next w:val="813"/>
    <w:uiPriority w:val="39"/>
    <w:unhideWhenUsed/>
    <w:pPr>
      <w:ind w:left="1701" w:right="0" w:firstLine="0"/>
      <w:spacing w:after="57"/>
    </w:pPr>
  </w:style>
  <w:style w:type="paragraph" w:styleId="809">
    <w:name w:val="toc 8"/>
    <w:basedOn w:val="813"/>
    <w:next w:val="813"/>
    <w:uiPriority w:val="39"/>
    <w:unhideWhenUsed/>
    <w:pPr>
      <w:ind w:left="1984" w:right="0" w:firstLine="0"/>
      <w:spacing w:after="57"/>
    </w:pPr>
  </w:style>
  <w:style w:type="paragraph" w:styleId="810">
    <w:name w:val="toc 9"/>
    <w:basedOn w:val="813"/>
    <w:next w:val="813"/>
    <w:uiPriority w:val="39"/>
    <w:unhideWhenUsed/>
    <w:pPr>
      <w:ind w:left="2268" w:right="0" w:firstLine="0"/>
      <w:spacing w:after="57"/>
    </w:pPr>
  </w:style>
  <w:style w:type="paragraph" w:styleId="811">
    <w:name w:val="TOC Heading"/>
    <w:uiPriority w:val="39"/>
    <w:unhideWhenUsed/>
  </w:style>
  <w:style w:type="paragraph" w:styleId="812">
    <w:name w:val="table of figures"/>
    <w:basedOn w:val="813"/>
    <w:next w:val="813"/>
    <w:uiPriority w:val="99"/>
    <w:unhideWhenUsed/>
    <w:pPr>
      <w:spacing w:after="0" w:afterAutospacing="0"/>
    </w:pPr>
  </w:style>
  <w:style w:type="paragraph" w:styleId="813" w:default="1">
    <w:name w:val="Normal"/>
    <w:uiPriority w:val="1"/>
    <w:qFormat/>
    <w:rPr>
      <w:rFonts w:ascii="Times New Roman" w:hAnsi="Times New Roman" w:eastAsia="Times New Roman" w:cs="Times New Roman"/>
      <w:lang w:val="ru-RU"/>
    </w:rPr>
  </w:style>
  <w:style w:type="character" w:styleId="814" w:default="1">
    <w:name w:val="Default Paragraph Font"/>
    <w:uiPriority w:val="1"/>
    <w:semiHidden/>
    <w:unhideWhenUsed/>
  </w:style>
  <w:style w:type="table" w:styleId="8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6" w:default="1">
    <w:name w:val="No List"/>
    <w:uiPriority w:val="99"/>
    <w:semiHidden/>
    <w:unhideWhenUsed/>
  </w:style>
  <w:style w:type="table" w:styleId="817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8">
    <w:name w:val="Body Text"/>
    <w:basedOn w:val="813"/>
    <w:uiPriority w:val="1"/>
    <w:qFormat/>
    <w:pPr>
      <w:ind w:hanging="11"/>
      <w:spacing w:before="3"/>
    </w:pPr>
    <w:rPr>
      <w:b/>
      <w:bCs/>
      <w:sz w:val="20"/>
      <w:szCs w:val="20"/>
    </w:rPr>
  </w:style>
  <w:style w:type="paragraph" w:styleId="819">
    <w:name w:val="List Paragraph"/>
    <w:basedOn w:val="813"/>
    <w:uiPriority w:val="1"/>
    <w:qFormat/>
  </w:style>
  <w:style w:type="paragraph" w:styleId="820" w:customStyle="1">
    <w:name w:val="Table Paragraph"/>
    <w:basedOn w:val="813"/>
    <w:uiPriority w:val="1"/>
    <w:qFormat/>
  </w:style>
  <w:style w:type="paragraph" w:styleId="821">
    <w:name w:val="Balloon Text"/>
    <w:basedOn w:val="813"/>
    <w:link w:val="822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22" w:customStyle="1">
    <w:name w:val="Текст выноски Знак"/>
    <w:basedOn w:val="814"/>
    <w:link w:val="821"/>
    <w:uiPriority w:val="99"/>
    <w:semiHidden/>
    <w:rPr>
      <w:rFonts w:ascii="Segoe UI" w:hAnsi="Segoe UI" w:eastAsia="Times New Roman" w:cs="Segoe UI"/>
      <w:sz w:val="18"/>
      <w:szCs w:val="18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Лаврюк Вячеслав Петрович</dc:creator>
  <cp:revision>11</cp:revision>
  <dcterms:created xsi:type="dcterms:W3CDTF">2024-05-15T05:09:00Z</dcterms:created>
  <dcterms:modified xsi:type="dcterms:W3CDTF">2026-08-05T03:42:41Z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2023-09-26T00:00:00Z</vt:filetime>
  </property>
  <property fmtid="{D5CDD505-2E9C-101B-9397-08002B2CF9AE}" pid="3" name="LastSaved">
    <vt:filetime>2024-05-15T00:00:00Z</vt:filetime>
  </property>
</Properties>
</file>